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339" w:rsidRDefault="00350339" w:rsidP="00350339">
      <w:pPr>
        <w:adjustRightInd w:val="0"/>
        <w:snapToGrid w:val="0"/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  <w:r w:rsidR="007E2C33"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：</w:t>
      </w:r>
    </w:p>
    <w:p w:rsidR="00350339" w:rsidRDefault="00350339" w:rsidP="00350339">
      <w:pPr>
        <w:adjustRightInd w:val="0"/>
        <w:snapToGrid w:val="0"/>
        <w:spacing w:line="360" w:lineRule="auto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维普论文检测系统的相关说明</w:t>
      </w:r>
    </w:p>
    <w:p w:rsidR="00350339" w:rsidRDefault="00350339" w:rsidP="00350339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维普论文检测系统采用</w:t>
      </w:r>
      <w:r>
        <w:rPr>
          <w:rFonts w:ascii="仿宋" w:eastAsia="仿宋" w:hAnsi="仿宋"/>
          <w:sz w:val="28"/>
          <w:szCs w:val="28"/>
        </w:rPr>
        <w:t>国际领先的海量论文动态语义跨域识别加指纹对比技术，通过运用最新的云检测服务部署使其能够快捷、稳定、准确地检测到文章中存在的抄袭和不当引用</w:t>
      </w:r>
      <w:r>
        <w:rPr>
          <w:rFonts w:ascii="仿宋" w:eastAsia="仿宋" w:hAnsi="仿宋" w:hint="eastAsia"/>
          <w:sz w:val="28"/>
          <w:szCs w:val="28"/>
        </w:rPr>
        <w:t>现象</w:t>
      </w:r>
      <w:r>
        <w:rPr>
          <w:rFonts w:ascii="仿宋" w:eastAsia="仿宋" w:hAnsi="仿宋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实现</w:t>
      </w:r>
      <w:r>
        <w:rPr>
          <w:rFonts w:ascii="仿宋" w:eastAsia="仿宋" w:hAnsi="仿宋"/>
          <w:sz w:val="28"/>
          <w:szCs w:val="28"/>
        </w:rPr>
        <w:t>了对学术不端行为的检测服务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/>
          <w:sz w:val="28"/>
          <w:szCs w:val="28"/>
        </w:rPr>
        <w:t>在众多行业和部门得到了广泛使用。</w:t>
      </w:r>
    </w:p>
    <w:p w:rsidR="00350339" w:rsidRPr="005B059D" w:rsidRDefault="00350339" w:rsidP="00350339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一、维普论文</w:t>
      </w:r>
      <w:r w:rsidRPr="005B059D">
        <w:rPr>
          <w:rFonts w:ascii="仿宋" w:eastAsia="仿宋" w:hAnsi="仿宋"/>
          <w:sz w:val="28"/>
          <w:szCs w:val="28"/>
        </w:rPr>
        <w:t>检测</w:t>
      </w:r>
      <w:r>
        <w:rPr>
          <w:rFonts w:ascii="仿宋" w:eastAsia="仿宋" w:hAnsi="仿宋" w:hint="eastAsia"/>
          <w:sz w:val="28"/>
          <w:szCs w:val="28"/>
        </w:rPr>
        <w:t>报告中</w:t>
      </w:r>
      <w:r>
        <w:rPr>
          <w:rFonts w:ascii="仿宋" w:eastAsia="仿宋" w:hAnsi="仿宋"/>
          <w:sz w:val="28"/>
          <w:szCs w:val="28"/>
        </w:rPr>
        <w:t>的相关专业术语</w:t>
      </w:r>
    </w:p>
    <w:p w:rsidR="00350339" w:rsidRPr="005B059D" w:rsidRDefault="00350339" w:rsidP="00350339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5B059D">
        <w:rPr>
          <w:rFonts w:ascii="仿宋" w:eastAsia="仿宋" w:hAnsi="仿宋" w:hint="eastAsia"/>
          <w:sz w:val="28"/>
          <w:szCs w:val="28"/>
        </w:rPr>
        <w:t>总相似比：送检论文与比对文献相似的部分（包括参考引用）占整</w:t>
      </w:r>
      <w:r>
        <w:rPr>
          <w:rFonts w:ascii="仿宋" w:eastAsia="仿宋" w:hAnsi="仿宋" w:hint="eastAsia"/>
          <w:sz w:val="28"/>
          <w:szCs w:val="28"/>
        </w:rPr>
        <w:t>个</w:t>
      </w:r>
      <w:r w:rsidRPr="005B059D">
        <w:rPr>
          <w:rFonts w:ascii="仿宋" w:eastAsia="仿宋" w:hAnsi="仿宋" w:hint="eastAsia"/>
          <w:sz w:val="28"/>
          <w:szCs w:val="28"/>
        </w:rPr>
        <w:t>送检论文的比重，</w:t>
      </w:r>
      <w:bookmarkStart w:id="0" w:name="_GoBack"/>
      <w:bookmarkEnd w:id="0"/>
      <w:r w:rsidR="009D13FF" w:rsidRPr="009D13FF">
        <w:rPr>
          <w:rFonts w:ascii="仿宋" w:eastAsia="仿宋" w:hAnsi="仿宋" w:hint="eastAsia"/>
          <w:sz w:val="28"/>
          <w:szCs w:val="28"/>
          <w:highlight w:val="yellow"/>
          <w:shd w:val="clear" w:color="auto" w:fill="FFFFFF"/>
        </w:rPr>
        <w:t>全文总相似比=复写率+他引率+自引率+专业术语</w:t>
      </w:r>
      <w:r w:rsidRPr="009D13FF">
        <w:rPr>
          <w:rFonts w:ascii="仿宋" w:eastAsia="仿宋" w:hAnsi="仿宋"/>
          <w:sz w:val="28"/>
          <w:szCs w:val="28"/>
          <w:highlight w:val="yellow"/>
        </w:rPr>
        <w:t>。</w:t>
      </w:r>
    </w:p>
    <w:p w:rsidR="00350339" w:rsidRPr="005B059D" w:rsidRDefault="00350339" w:rsidP="00350339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5B059D">
        <w:rPr>
          <w:rFonts w:ascii="仿宋" w:eastAsia="仿宋" w:hAnsi="仿宋" w:hint="eastAsia"/>
          <w:sz w:val="28"/>
          <w:szCs w:val="28"/>
        </w:rPr>
        <w:t>自写率：送检论文中剔除雷同片段和引用片段后占整个送检论文的比重。</w:t>
      </w:r>
    </w:p>
    <w:p w:rsidR="00350339" w:rsidRPr="005B059D" w:rsidRDefault="00350339" w:rsidP="00350339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5B059D">
        <w:rPr>
          <w:rFonts w:ascii="仿宋" w:eastAsia="仿宋" w:hAnsi="仿宋" w:hint="eastAsia"/>
          <w:sz w:val="28"/>
          <w:szCs w:val="28"/>
        </w:rPr>
        <w:t>复写率：送检论文中与检测范围所有文献相似的部分（不包括参考引用部分）占整个送检论文的比重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350339" w:rsidRPr="005B059D" w:rsidRDefault="00350339" w:rsidP="00350339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5B059D">
        <w:rPr>
          <w:rFonts w:ascii="仿宋" w:eastAsia="仿宋" w:hAnsi="仿宋" w:hint="eastAsia"/>
          <w:sz w:val="28"/>
          <w:szCs w:val="28"/>
        </w:rPr>
        <w:t>引用率：送检论文中被系统识别为引用的部分占整个送检论文的比重（引用部分指正确标注的参考文献</w:t>
      </w:r>
      <w:r>
        <w:rPr>
          <w:rFonts w:ascii="仿宋" w:eastAsia="仿宋" w:hAnsi="仿宋" w:hint="eastAsia"/>
          <w:sz w:val="28"/>
          <w:szCs w:val="28"/>
        </w:rPr>
        <w:t>）</w:t>
      </w:r>
      <w:r w:rsidRPr="005B059D">
        <w:rPr>
          <w:rFonts w:ascii="仿宋" w:eastAsia="仿宋" w:hAnsi="仿宋" w:hint="eastAsia"/>
          <w:sz w:val="28"/>
          <w:szCs w:val="28"/>
        </w:rPr>
        <w:t>。</w:t>
      </w:r>
    </w:p>
    <w:p w:rsidR="00350339" w:rsidRPr="005B059D" w:rsidRDefault="00350339" w:rsidP="00350339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</w:t>
      </w:r>
      <w:r w:rsidRPr="005B059D">
        <w:rPr>
          <w:rFonts w:ascii="仿宋" w:eastAsia="仿宋" w:hAnsi="仿宋"/>
          <w:sz w:val="28"/>
          <w:szCs w:val="28"/>
        </w:rPr>
        <w:t>、</w:t>
      </w:r>
      <w:r>
        <w:rPr>
          <w:rFonts w:ascii="仿宋" w:eastAsia="仿宋" w:hAnsi="仿宋" w:hint="eastAsia"/>
          <w:sz w:val="28"/>
          <w:szCs w:val="28"/>
        </w:rPr>
        <w:t>维普论文检测系统</w:t>
      </w:r>
      <w:r w:rsidRPr="005B059D">
        <w:rPr>
          <w:rFonts w:ascii="仿宋" w:eastAsia="仿宋" w:hAnsi="仿宋" w:hint="eastAsia"/>
          <w:sz w:val="28"/>
          <w:szCs w:val="28"/>
        </w:rPr>
        <w:t>查重标准及格式规范</w:t>
      </w:r>
    </w:p>
    <w:p w:rsidR="00350339" w:rsidRPr="009D5A33" w:rsidRDefault="00350339" w:rsidP="00350339">
      <w:pPr>
        <w:adjustRightInd w:val="0"/>
        <w:snapToGrid w:val="0"/>
        <w:spacing w:line="360" w:lineRule="auto"/>
        <w:ind w:leftChars="250" w:left="525" w:firstLine="1"/>
        <w:rPr>
          <w:rFonts w:ascii="仿宋" w:eastAsia="仿宋" w:hAnsi="仿宋"/>
          <w:sz w:val="28"/>
          <w:szCs w:val="28"/>
        </w:rPr>
      </w:pPr>
      <w:r w:rsidRPr="009D5A33">
        <w:rPr>
          <w:rFonts w:ascii="仿宋" w:eastAsia="仿宋" w:hAnsi="仿宋" w:hint="eastAsia"/>
          <w:bCs/>
          <w:sz w:val="28"/>
          <w:szCs w:val="28"/>
          <w:shd w:val="clear" w:color="auto" w:fill="FBFBFB"/>
        </w:rPr>
        <w:t>1.抄袭判断标准</w:t>
      </w:r>
    </w:p>
    <w:p w:rsidR="00350339" w:rsidRDefault="00350339" w:rsidP="00350339">
      <w:pPr>
        <w:adjustRightInd w:val="0"/>
        <w:snapToGrid w:val="0"/>
        <w:spacing w:line="360" w:lineRule="auto"/>
        <w:ind w:leftChars="250" w:left="525" w:firstLine="1"/>
        <w:rPr>
          <w:rFonts w:ascii="仿宋" w:eastAsia="仿宋" w:hAnsi="仿宋"/>
          <w:sz w:val="28"/>
          <w:szCs w:val="28"/>
        </w:rPr>
      </w:pPr>
      <w:r w:rsidRPr="005B059D">
        <w:rPr>
          <w:rFonts w:ascii="仿宋" w:eastAsia="仿宋" w:hAnsi="仿宋" w:hint="eastAsia"/>
          <w:sz w:val="28"/>
          <w:szCs w:val="28"/>
          <w:shd w:val="clear" w:color="auto" w:fill="FFFFFF"/>
        </w:rPr>
        <w:t>①与他人作品文字内容、语序完全相同或仅作少量删减、修改。</w:t>
      </w:r>
    </w:p>
    <w:p w:rsidR="00350339" w:rsidRDefault="00350339" w:rsidP="00350339">
      <w:pPr>
        <w:adjustRightInd w:val="0"/>
        <w:snapToGrid w:val="0"/>
        <w:spacing w:line="360" w:lineRule="auto"/>
        <w:ind w:leftChars="200" w:left="420" w:firstLineChars="50" w:firstLine="140"/>
        <w:rPr>
          <w:rFonts w:ascii="仿宋" w:eastAsia="仿宋" w:hAnsi="仿宋"/>
          <w:sz w:val="28"/>
          <w:szCs w:val="28"/>
        </w:rPr>
      </w:pPr>
      <w:r w:rsidRPr="005B059D">
        <w:rPr>
          <w:rFonts w:ascii="仿宋" w:eastAsia="仿宋" w:hAnsi="仿宋" w:hint="eastAsia"/>
          <w:sz w:val="28"/>
          <w:szCs w:val="28"/>
          <w:shd w:val="clear" w:color="auto" w:fill="FFFFFF"/>
        </w:rPr>
        <w:t>②文本不同，但使用同类词、近义词等相似表述方式描述的同一概念、观点、语义。</w:t>
      </w:r>
    </w:p>
    <w:p w:rsidR="00350339" w:rsidRDefault="00350339" w:rsidP="00350339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5B059D">
        <w:rPr>
          <w:rFonts w:ascii="仿宋" w:eastAsia="仿宋" w:hAnsi="仿宋" w:hint="eastAsia"/>
          <w:sz w:val="28"/>
          <w:szCs w:val="28"/>
          <w:shd w:val="clear" w:color="auto" w:fill="FFFFFF"/>
        </w:rPr>
        <w:t>③单个文字片段相似度不高，但从前后段落分析，行文方式，逻辑结构有相似之处。</w:t>
      </w:r>
    </w:p>
    <w:p w:rsidR="00350339" w:rsidRDefault="00350339" w:rsidP="00350339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5B059D">
        <w:rPr>
          <w:rFonts w:ascii="仿宋" w:eastAsia="仿宋" w:hAnsi="仿宋" w:hint="eastAsia"/>
          <w:sz w:val="28"/>
          <w:szCs w:val="28"/>
          <w:shd w:val="clear" w:color="auto" w:fill="FFFFFF"/>
        </w:rPr>
        <w:t>④使用他人多篇作品的片段拼凑，而又非编辑作品（又称汇编作品）。</w:t>
      </w:r>
    </w:p>
    <w:p w:rsidR="00350339" w:rsidRPr="009D5A33" w:rsidRDefault="00350339" w:rsidP="00350339">
      <w:pPr>
        <w:adjustRightInd w:val="0"/>
        <w:snapToGrid w:val="0"/>
        <w:spacing w:line="360" w:lineRule="auto"/>
        <w:ind w:firstLine="495"/>
        <w:rPr>
          <w:rFonts w:ascii="仿宋" w:eastAsia="仿宋" w:hAnsi="仿宋"/>
          <w:bCs/>
          <w:sz w:val="28"/>
          <w:szCs w:val="28"/>
          <w:shd w:val="clear" w:color="auto" w:fill="FBFBFB"/>
        </w:rPr>
      </w:pPr>
      <w:r w:rsidRPr="009D5A33">
        <w:rPr>
          <w:rFonts w:ascii="仿宋" w:eastAsia="仿宋" w:hAnsi="仿宋" w:hint="eastAsia"/>
          <w:bCs/>
          <w:sz w:val="28"/>
          <w:szCs w:val="28"/>
          <w:shd w:val="clear" w:color="auto" w:fill="FBFBFB"/>
        </w:rPr>
        <w:lastRenderedPageBreak/>
        <w:t>2.检测字数计算标准</w:t>
      </w:r>
    </w:p>
    <w:p w:rsidR="00350339" w:rsidRPr="005B059D" w:rsidRDefault="00350339" w:rsidP="00350339">
      <w:pPr>
        <w:adjustRightInd w:val="0"/>
        <w:snapToGrid w:val="0"/>
        <w:spacing w:line="360" w:lineRule="auto"/>
        <w:ind w:firstLine="495"/>
        <w:rPr>
          <w:rFonts w:ascii="仿宋" w:eastAsia="仿宋" w:hAnsi="仿宋"/>
          <w:sz w:val="28"/>
          <w:szCs w:val="28"/>
          <w:shd w:val="clear" w:color="auto" w:fill="FFFFFF"/>
        </w:rPr>
      </w:pPr>
      <w:r w:rsidRPr="005B059D">
        <w:rPr>
          <w:rFonts w:ascii="仿宋" w:eastAsia="仿宋" w:hAnsi="仿宋" w:hint="eastAsia"/>
          <w:sz w:val="28"/>
          <w:szCs w:val="28"/>
          <w:shd w:val="clear" w:color="auto" w:fill="FFFFFF"/>
        </w:rPr>
        <w:t>按照字符数来计算。word不计算图表、格式代码信息，但图表和格式设置在转化中的部分是会计算总字数的，您可以选择将您的论文粘贴复制到txt文本里</w:t>
      </w:r>
      <w:r>
        <w:rPr>
          <w:rFonts w:ascii="仿宋" w:eastAsia="仿宋" w:hAnsi="仿宋" w:hint="eastAsia"/>
          <w:sz w:val="28"/>
          <w:szCs w:val="28"/>
          <w:shd w:val="clear" w:color="auto" w:fill="FFFFFF"/>
        </w:rPr>
        <w:t>再</w:t>
      </w:r>
      <w:r w:rsidRPr="005B059D">
        <w:rPr>
          <w:rFonts w:ascii="仿宋" w:eastAsia="仿宋" w:hAnsi="仿宋" w:hint="eastAsia"/>
          <w:sz w:val="28"/>
          <w:szCs w:val="28"/>
          <w:shd w:val="clear" w:color="auto" w:fill="FFFFFF"/>
        </w:rPr>
        <w:t>提交，减少图表转换产生的字符及隐藏字符等。</w:t>
      </w:r>
    </w:p>
    <w:p w:rsidR="00350339" w:rsidRDefault="00350339" w:rsidP="00350339">
      <w:pPr>
        <w:adjustRightInd w:val="0"/>
        <w:snapToGrid w:val="0"/>
        <w:spacing w:line="360" w:lineRule="auto"/>
        <w:ind w:firstLine="495"/>
        <w:rPr>
          <w:rFonts w:ascii="仿宋" w:eastAsia="仿宋" w:hAnsi="仿宋"/>
          <w:bCs/>
          <w:sz w:val="28"/>
          <w:szCs w:val="28"/>
          <w:shd w:val="clear" w:color="auto" w:fill="FBFBFB"/>
        </w:rPr>
      </w:pPr>
      <w:r w:rsidRPr="009D5A33">
        <w:rPr>
          <w:rFonts w:ascii="仿宋" w:eastAsia="仿宋" w:hAnsi="仿宋" w:hint="eastAsia"/>
          <w:sz w:val="28"/>
          <w:szCs w:val="28"/>
          <w:shd w:val="clear" w:color="auto" w:fill="FFFFFF"/>
        </w:rPr>
        <w:t>3.</w:t>
      </w:r>
      <w:r w:rsidRPr="009D5A33">
        <w:rPr>
          <w:rFonts w:ascii="仿宋" w:eastAsia="仿宋" w:hAnsi="仿宋" w:hint="eastAsia"/>
          <w:bCs/>
          <w:sz w:val="28"/>
          <w:szCs w:val="28"/>
          <w:shd w:val="clear" w:color="auto" w:fill="FBFBFB"/>
        </w:rPr>
        <w:t>引用部分格式规范</w:t>
      </w:r>
    </w:p>
    <w:p w:rsidR="00E2447E" w:rsidRPr="00E2447E" w:rsidRDefault="00E2447E" w:rsidP="00E2447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2447E">
        <w:rPr>
          <w:rFonts w:ascii="仿宋" w:eastAsia="仿宋" w:hAnsi="仿宋" w:hint="eastAsia"/>
          <w:sz w:val="28"/>
          <w:szCs w:val="28"/>
          <w:shd w:val="clear" w:color="auto" w:fill="FFFFFF"/>
        </w:rPr>
        <w:t>（1）脚注，上角标 “数字”</w:t>
      </w:r>
      <w:r w:rsidRPr="00E2447E">
        <w:rPr>
          <w:rFonts w:ascii="微软雅黑" w:eastAsia="微软雅黑" w:hAnsi="微软雅黑" w:cs="宋体" w:hint="eastAsia"/>
          <w:color w:val="777777"/>
          <w:kern w:val="0"/>
          <w:szCs w:val="21"/>
        </w:rPr>
        <w:br/>
      </w:r>
      <w:r w:rsidRPr="00E2447E">
        <w:rPr>
          <w:rFonts w:ascii="宋体" w:eastAsia="宋体" w:hAnsi="宋体" w:cs="宋体"/>
          <w:kern w:val="0"/>
          <w:sz w:val="24"/>
          <w:szCs w:val="24"/>
        </w:rPr>
        <w:fldChar w:fldCharType="begin"/>
      </w:r>
      <w:r w:rsidRPr="00E2447E">
        <w:rPr>
          <w:rFonts w:ascii="宋体" w:eastAsia="宋体" w:hAnsi="宋体" w:cs="宋体"/>
          <w:kern w:val="0"/>
          <w:sz w:val="24"/>
          <w:szCs w:val="24"/>
        </w:rPr>
        <w:instrText xml:space="preserve"> INCLUDEPICTURE "/var/folders/2r/k50tk9jn5c99qynxsjv67tqw0000gn/T/com.microsoft.Word/WebArchiveCopyPasteTempFiles/01.jpg" \* MERGEFORMATINET </w:instrText>
      </w:r>
      <w:r w:rsidRPr="00E2447E">
        <w:rPr>
          <w:rFonts w:ascii="宋体" w:eastAsia="宋体" w:hAnsi="宋体" w:cs="宋体"/>
          <w:kern w:val="0"/>
          <w:sz w:val="24"/>
          <w:szCs w:val="24"/>
        </w:rPr>
        <w:fldChar w:fldCharType="separate"/>
      </w:r>
      <w:r w:rsidRPr="00E2447E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74310" cy="4234180"/>
            <wp:effectExtent l="0" t="0" r="0" b="0"/>
            <wp:docPr id="5" name="图片 5" descr="/var/folders/2r/k50tk9jn5c99qynxsjv67tqw0000gn/T/com.microsoft.Word/WebArchiveCopyPasteTempFiles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2r/k50tk9jn5c99qynxsjv67tqw0000gn/T/com.microsoft.Word/WebArchiveCopyPasteTempFiles/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3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447E">
        <w:rPr>
          <w:rFonts w:ascii="宋体" w:eastAsia="宋体" w:hAnsi="宋体" w:cs="宋体"/>
          <w:kern w:val="0"/>
          <w:sz w:val="24"/>
          <w:szCs w:val="24"/>
        </w:rPr>
        <w:fldChar w:fldCharType="end"/>
      </w:r>
      <w:r w:rsidRPr="00E2447E">
        <w:rPr>
          <w:rFonts w:ascii="微软雅黑" w:eastAsia="微软雅黑" w:hAnsi="微软雅黑" w:cs="宋体" w:hint="eastAsia"/>
          <w:color w:val="777777"/>
          <w:kern w:val="0"/>
          <w:szCs w:val="21"/>
        </w:rPr>
        <w:br/>
      </w:r>
      <w:r w:rsidRPr="00E2447E">
        <w:rPr>
          <w:rFonts w:ascii="仿宋" w:eastAsia="仿宋" w:hAnsi="仿宋" w:hint="eastAsia"/>
          <w:sz w:val="28"/>
          <w:szCs w:val="28"/>
          <w:shd w:val="clear" w:color="auto" w:fill="FFFFFF"/>
        </w:rPr>
        <w:t>（2）脚注，上角标“带圈数字”</w:t>
      </w:r>
      <w:r w:rsidRPr="00E2447E">
        <w:rPr>
          <w:rFonts w:ascii="微软雅黑" w:eastAsia="微软雅黑" w:hAnsi="微软雅黑" w:cs="宋体" w:hint="eastAsia"/>
          <w:color w:val="777777"/>
          <w:kern w:val="0"/>
          <w:szCs w:val="21"/>
        </w:rPr>
        <w:br/>
      </w:r>
      <w:r w:rsidRPr="00E2447E">
        <w:rPr>
          <w:rFonts w:ascii="宋体" w:eastAsia="宋体" w:hAnsi="宋体" w:cs="宋体"/>
          <w:kern w:val="0"/>
          <w:sz w:val="24"/>
          <w:szCs w:val="24"/>
        </w:rPr>
        <w:lastRenderedPageBreak/>
        <w:fldChar w:fldCharType="begin"/>
      </w:r>
      <w:r w:rsidRPr="00E2447E">
        <w:rPr>
          <w:rFonts w:ascii="宋体" w:eastAsia="宋体" w:hAnsi="宋体" w:cs="宋体"/>
          <w:kern w:val="0"/>
          <w:sz w:val="24"/>
          <w:szCs w:val="24"/>
        </w:rPr>
        <w:instrText xml:space="preserve"> INCLUDEPICTURE "/var/folders/2r/k50tk9jn5c99qynxsjv67tqw0000gn/T/com.microsoft.Word/WebArchiveCopyPasteTempFiles/05.jpg" \* MERGEFORMATINET </w:instrText>
      </w:r>
      <w:r w:rsidRPr="00E2447E">
        <w:rPr>
          <w:rFonts w:ascii="宋体" w:eastAsia="宋体" w:hAnsi="宋体" w:cs="宋体"/>
          <w:kern w:val="0"/>
          <w:sz w:val="24"/>
          <w:szCs w:val="24"/>
        </w:rPr>
        <w:fldChar w:fldCharType="separate"/>
      </w:r>
      <w:r w:rsidRPr="00E2447E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74310" cy="2433955"/>
            <wp:effectExtent l="0" t="0" r="0" b="4445"/>
            <wp:docPr id="4" name="图片 4" descr="/var/folders/2r/k50tk9jn5c99qynxsjv67tqw0000gn/T/com.microsoft.Word/WebArchiveCopyPasteTempFiles/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var/folders/2r/k50tk9jn5c99qynxsjv67tqw0000gn/T/com.microsoft.Word/WebArchiveCopyPasteTempFiles/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447E">
        <w:rPr>
          <w:rFonts w:ascii="宋体" w:eastAsia="宋体" w:hAnsi="宋体" w:cs="宋体"/>
          <w:kern w:val="0"/>
          <w:sz w:val="24"/>
          <w:szCs w:val="24"/>
        </w:rPr>
        <w:fldChar w:fldCharType="end"/>
      </w:r>
      <w:r w:rsidRPr="00E2447E">
        <w:rPr>
          <w:rFonts w:ascii="微软雅黑" w:eastAsia="微软雅黑" w:hAnsi="微软雅黑" w:cs="宋体" w:hint="eastAsia"/>
          <w:color w:val="777777"/>
          <w:kern w:val="0"/>
          <w:szCs w:val="21"/>
        </w:rPr>
        <w:br/>
      </w:r>
      <w:r w:rsidRPr="00E2447E">
        <w:rPr>
          <w:rFonts w:ascii="仿宋" w:eastAsia="仿宋" w:hAnsi="仿宋" w:hint="eastAsia"/>
          <w:sz w:val="28"/>
          <w:szCs w:val="28"/>
          <w:shd w:val="clear" w:color="auto" w:fill="FFFFFF"/>
        </w:rPr>
        <w:t>（3）一般引用，上角标</w:t>
      </w:r>
      <w:r w:rsidRPr="00E2447E">
        <w:rPr>
          <w:rFonts w:ascii="微软雅黑" w:eastAsia="微软雅黑" w:hAnsi="微软雅黑" w:cs="宋体" w:hint="eastAsia"/>
          <w:color w:val="777777"/>
          <w:kern w:val="0"/>
          <w:szCs w:val="21"/>
        </w:rPr>
        <w:br/>
      </w:r>
      <w:r w:rsidRPr="00E2447E">
        <w:rPr>
          <w:rFonts w:ascii="宋体" w:eastAsia="宋体" w:hAnsi="宋体" w:cs="宋体"/>
          <w:kern w:val="0"/>
          <w:sz w:val="24"/>
          <w:szCs w:val="24"/>
        </w:rPr>
        <w:fldChar w:fldCharType="begin"/>
      </w:r>
      <w:r w:rsidRPr="00E2447E">
        <w:rPr>
          <w:rFonts w:ascii="宋体" w:eastAsia="宋体" w:hAnsi="宋体" w:cs="宋体"/>
          <w:kern w:val="0"/>
          <w:sz w:val="24"/>
          <w:szCs w:val="24"/>
        </w:rPr>
        <w:instrText xml:space="preserve"> INCLUDEPICTURE "/var/folders/2r/k50tk9jn5c99qynxsjv67tqw0000gn/T/com.microsoft.Word/WebArchiveCopyPasteTempFiles/03.jpg" \* MERGEFORMATINET </w:instrText>
      </w:r>
      <w:r w:rsidRPr="00E2447E">
        <w:rPr>
          <w:rFonts w:ascii="宋体" w:eastAsia="宋体" w:hAnsi="宋体" w:cs="宋体"/>
          <w:kern w:val="0"/>
          <w:sz w:val="24"/>
          <w:szCs w:val="24"/>
        </w:rPr>
        <w:fldChar w:fldCharType="separate"/>
      </w:r>
      <w:r w:rsidRPr="00E2447E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74310" cy="3864610"/>
            <wp:effectExtent l="0" t="0" r="0" b="0"/>
            <wp:docPr id="3" name="图片 3" descr="/var/folders/2r/k50tk9jn5c99qynxsjv67tqw0000gn/T/com.microsoft.Word/WebArchiveCopyPasteTempFiles/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var/folders/2r/k50tk9jn5c99qynxsjv67tqw0000gn/T/com.microsoft.Word/WebArchiveCopyPasteTempFiles/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447E">
        <w:rPr>
          <w:rFonts w:ascii="宋体" w:eastAsia="宋体" w:hAnsi="宋体" w:cs="宋体"/>
          <w:kern w:val="0"/>
          <w:sz w:val="24"/>
          <w:szCs w:val="24"/>
        </w:rPr>
        <w:fldChar w:fldCharType="end"/>
      </w:r>
      <w:r w:rsidRPr="00E2447E">
        <w:rPr>
          <w:rFonts w:ascii="微软雅黑" w:eastAsia="微软雅黑" w:hAnsi="微软雅黑" w:cs="宋体" w:hint="eastAsia"/>
          <w:color w:val="777777"/>
          <w:kern w:val="0"/>
          <w:szCs w:val="21"/>
        </w:rPr>
        <w:br/>
      </w:r>
      <w:r w:rsidRPr="00E2447E">
        <w:rPr>
          <w:rFonts w:ascii="仿宋" w:eastAsia="仿宋" w:hAnsi="仿宋" w:hint="eastAsia"/>
          <w:sz w:val="28"/>
          <w:szCs w:val="28"/>
          <w:shd w:val="clear" w:color="auto" w:fill="FFFFFF"/>
        </w:rPr>
        <w:t>（4）一般引用，标注</w:t>
      </w:r>
      <w:r w:rsidRPr="00E2447E">
        <w:rPr>
          <w:rFonts w:ascii="微软雅黑" w:eastAsia="微软雅黑" w:hAnsi="微软雅黑" w:cs="宋体" w:hint="eastAsia"/>
          <w:color w:val="777777"/>
          <w:kern w:val="0"/>
          <w:szCs w:val="21"/>
        </w:rPr>
        <w:br/>
      </w:r>
      <w:r w:rsidRPr="00E2447E">
        <w:rPr>
          <w:rFonts w:ascii="宋体" w:eastAsia="宋体" w:hAnsi="宋体" w:cs="宋体"/>
          <w:kern w:val="0"/>
          <w:sz w:val="24"/>
          <w:szCs w:val="24"/>
        </w:rPr>
        <w:lastRenderedPageBreak/>
        <w:fldChar w:fldCharType="begin"/>
      </w:r>
      <w:r w:rsidRPr="00E2447E">
        <w:rPr>
          <w:rFonts w:ascii="宋体" w:eastAsia="宋体" w:hAnsi="宋体" w:cs="宋体"/>
          <w:kern w:val="0"/>
          <w:sz w:val="24"/>
          <w:szCs w:val="24"/>
        </w:rPr>
        <w:instrText xml:space="preserve"> INCLUDEPICTURE "/var/folders/2r/k50tk9jn5c99qynxsjv67tqw0000gn/T/com.microsoft.Word/WebArchiveCopyPasteTempFiles/04.jpg" \* MERGEFORMATINET </w:instrText>
      </w:r>
      <w:r w:rsidRPr="00E2447E">
        <w:rPr>
          <w:rFonts w:ascii="宋体" w:eastAsia="宋体" w:hAnsi="宋体" w:cs="宋体"/>
          <w:kern w:val="0"/>
          <w:sz w:val="24"/>
          <w:szCs w:val="24"/>
        </w:rPr>
        <w:fldChar w:fldCharType="separate"/>
      </w:r>
      <w:r w:rsidRPr="00E2447E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74310" cy="3349625"/>
            <wp:effectExtent l="0" t="0" r="0" b="3175"/>
            <wp:docPr id="2" name="图片 2" descr="/var/folders/2r/k50tk9jn5c99qynxsjv67tqw0000gn/T/com.microsoft.Word/WebArchiveCopyPasteTempFiles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var/folders/2r/k50tk9jn5c99qynxsjv67tqw0000gn/T/com.microsoft.Word/WebArchiveCopyPasteTempFiles/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4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447E">
        <w:rPr>
          <w:rFonts w:ascii="宋体" w:eastAsia="宋体" w:hAnsi="宋体" w:cs="宋体"/>
          <w:kern w:val="0"/>
          <w:sz w:val="24"/>
          <w:szCs w:val="24"/>
        </w:rPr>
        <w:fldChar w:fldCharType="end"/>
      </w:r>
      <w:r w:rsidRPr="00E2447E">
        <w:rPr>
          <w:rFonts w:ascii="微软雅黑" w:eastAsia="微软雅黑" w:hAnsi="微软雅黑" w:cs="宋体" w:hint="eastAsia"/>
          <w:color w:val="777777"/>
          <w:kern w:val="0"/>
          <w:szCs w:val="21"/>
        </w:rPr>
        <w:br/>
      </w:r>
      <w:r w:rsidRPr="00E2447E">
        <w:rPr>
          <w:rFonts w:ascii="仿宋" w:eastAsia="仿宋" w:hAnsi="仿宋" w:hint="eastAsia"/>
          <w:sz w:val="28"/>
          <w:szCs w:val="28"/>
          <w:shd w:val="clear" w:color="auto" w:fill="FFFFFF"/>
        </w:rPr>
        <w:t>（5）其他引用，引号+标注</w:t>
      </w:r>
      <w:r w:rsidRPr="00E2447E">
        <w:rPr>
          <w:rFonts w:ascii="微软雅黑" w:eastAsia="微软雅黑" w:hAnsi="微软雅黑" w:cs="宋体" w:hint="eastAsia"/>
          <w:color w:val="777777"/>
          <w:kern w:val="0"/>
          <w:szCs w:val="21"/>
        </w:rPr>
        <w:br/>
      </w:r>
      <w:r w:rsidRPr="00E2447E">
        <w:rPr>
          <w:rFonts w:ascii="宋体" w:eastAsia="宋体" w:hAnsi="宋体" w:cs="宋体"/>
          <w:kern w:val="0"/>
          <w:sz w:val="24"/>
          <w:szCs w:val="24"/>
        </w:rPr>
        <w:fldChar w:fldCharType="begin"/>
      </w:r>
      <w:r w:rsidRPr="00E2447E">
        <w:rPr>
          <w:rFonts w:ascii="宋体" w:eastAsia="宋体" w:hAnsi="宋体" w:cs="宋体"/>
          <w:kern w:val="0"/>
          <w:sz w:val="24"/>
          <w:szCs w:val="24"/>
        </w:rPr>
        <w:instrText xml:space="preserve"> INCLUDEPICTURE "/var/folders/2r/k50tk9jn5c99qynxsjv67tqw0000gn/T/com.microsoft.Word/WebArchiveCopyPasteTempFiles/02.jpg" \* MERGEFORMATINET </w:instrText>
      </w:r>
      <w:r w:rsidRPr="00E2447E">
        <w:rPr>
          <w:rFonts w:ascii="宋体" w:eastAsia="宋体" w:hAnsi="宋体" w:cs="宋体"/>
          <w:kern w:val="0"/>
          <w:sz w:val="24"/>
          <w:szCs w:val="24"/>
        </w:rPr>
        <w:fldChar w:fldCharType="separate"/>
      </w:r>
      <w:r w:rsidRPr="00E2447E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74310" cy="3900805"/>
            <wp:effectExtent l="0" t="0" r="0" b="0"/>
            <wp:docPr id="1" name="图片 1" descr="/var/folders/2r/k50tk9jn5c99qynxsjv67tqw0000gn/T/com.microsoft.Word/WebArchiveCopyPasteTempFil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var/folders/2r/k50tk9jn5c99qynxsjv67tqw0000gn/T/com.microsoft.Word/WebArchiveCopyPasteTempFiles/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0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447E">
        <w:rPr>
          <w:rFonts w:ascii="宋体" w:eastAsia="宋体" w:hAnsi="宋体" w:cs="宋体"/>
          <w:kern w:val="0"/>
          <w:sz w:val="24"/>
          <w:szCs w:val="24"/>
        </w:rPr>
        <w:fldChar w:fldCharType="end"/>
      </w:r>
      <w:r w:rsidRPr="00E2447E">
        <w:rPr>
          <w:rFonts w:ascii="微软雅黑" w:eastAsia="微软雅黑" w:hAnsi="微软雅黑" w:cs="宋体" w:hint="eastAsia"/>
          <w:color w:val="777777"/>
          <w:kern w:val="0"/>
          <w:szCs w:val="21"/>
        </w:rPr>
        <w:br/>
      </w:r>
      <w:r w:rsidRPr="00E2447E">
        <w:rPr>
          <w:rFonts w:ascii="仿宋" w:eastAsia="仿宋" w:hAnsi="仿宋" w:hint="eastAsia"/>
          <w:sz w:val="28"/>
          <w:szCs w:val="28"/>
          <w:shd w:val="clear" w:color="auto" w:fill="FFFFFF"/>
        </w:rPr>
        <w:t>③标注引用部分并不能实现降重的效果，全文总相似比=复写率+他引率+自引率+专业术语</w:t>
      </w:r>
    </w:p>
    <w:p w:rsidR="00E2447E" w:rsidRPr="00E2447E" w:rsidRDefault="00E2447E" w:rsidP="00350339">
      <w:pPr>
        <w:adjustRightInd w:val="0"/>
        <w:snapToGrid w:val="0"/>
        <w:spacing w:line="360" w:lineRule="auto"/>
        <w:ind w:firstLine="495"/>
        <w:rPr>
          <w:rFonts w:ascii="仿宋" w:eastAsia="仿宋" w:hAnsi="仿宋"/>
          <w:sz w:val="28"/>
          <w:szCs w:val="28"/>
          <w:shd w:val="clear" w:color="auto" w:fill="FFFFFF"/>
        </w:rPr>
      </w:pPr>
    </w:p>
    <w:p w:rsidR="00350339" w:rsidRPr="009D5A33" w:rsidRDefault="00350339" w:rsidP="00350339">
      <w:pPr>
        <w:tabs>
          <w:tab w:val="left" w:pos="426"/>
        </w:tabs>
        <w:adjustRightInd w:val="0"/>
        <w:snapToGrid w:val="0"/>
        <w:spacing w:line="360" w:lineRule="auto"/>
        <w:ind w:firstLine="495"/>
        <w:rPr>
          <w:rFonts w:ascii="仿宋" w:eastAsia="仿宋" w:hAnsi="仿宋"/>
          <w:bCs/>
          <w:sz w:val="28"/>
          <w:szCs w:val="28"/>
          <w:shd w:val="clear" w:color="auto" w:fill="FBFBFB"/>
        </w:rPr>
      </w:pPr>
      <w:r w:rsidRPr="009D5A33">
        <w:rPr>
          <w:rFonts w:ascii="仿宋" w:eastAsia="仿宋" w:hAnsi="仿宋" w:hint="eastAsia"/>
          <w:sz w:val="28"/>
          <w:szCs w:val="28"/>
          <w:shd w:val="clear" w:color="auto" w:fill="FFFFFF"/>
        </w:rPr>
        <w:lastRenderedPageBreak/>
        <w:t>4.</w:t>
      </w:r>
      <w:r w:rsidRPr="009D5A33">
        <w:rPr>
          <w:rFonts w:ascii="仿宋" w:eastAsia="仿宋" w:hAnsi="仿宋" w:hint="eastAsia"/>
          <w:bCs/>
          <w:sz w:val="28"/>
          <w:szCs w:val="28"/>
          <w:shd w:val="clear" w:color="auto" w:fill="FBFBFB"/>
        </w:rPr>
        <w:t>参考文献格式规范</w:t>
      </w:r>
    </w:p>
    <w:p w:rsidR="00350339" w:rsidRDefault="00350339" w:rsidP="00350339">
      <w:pPr>
        <w:adjustRightInd w:val="0"/>
        <w:snapToGrid w:val="0"/>
        <w:spacing w:line="360" w:lineRule="auto"/>
        <w:ind w:firstLine="495"/>
        <w:rPr>
          <w:rFonts w:ascii="仿宋" w:eastAsia="仿宋" w:hAnsi="仿宋"/>
          <w:sz w:val="28"/>
          <w:szCs w:val="28"/>
        </w:rPr>
      </w:pPr>
      <w:r w:rsidRPr="005B059D">
        <w:rPr>
          <w:rFonts w:ascii="仿宋" w:eastAsia="仿宋" w:hAnsi="仿宋" w:hint="eastAsia"/>
          <w:sz w:val="28"/>
          <w:szCs w:val="28"/>
          <w:shd w:val="clear" w:color="auto" w:fill="FFFFFF"/>
        </w:rPr>
        <w:t>①识别方式：系统会从上传的文章里面找到文章中最后一个“参考文献”四个连续汉字，从这四个字开始如果下面的格式符合格式规范就会识别为参考文献。包括参考文献之后的内容都不会被检测。</w:t>
      </w:r>
    </w:p>
    <w:p w:rsidR="00350339" w:rsidRPr="005B059D" w:rsidRDefault="00350339" w:rsidP="00350339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  <w:shd w:val="clear" w:color="auto" w:fill="FFFFFF"/>
        </w:rPr>
      </w:pPr>
      <w:r w:rsidRPr="005B059D">
        <w:rPr>
          <w:rFonts w:ascii="仿宋" w:eastAsia="仿宋" w:hAnsi="仿宋" w:hint="eastAsia"/>
          <w:sz w:val="28"/>
          <w:szCs w:val="28"/>
          <w:shd w:val="clear" w:color="auto" w:fill="FFFFFF"/>
        </w:rPr>
        <w:t xml:space="preserve">    ②参考文献标准格式示范</w:t>
      </w:r>
    </w:p>
    <w:p w:rsidR="00350339" w:rsidRDefault="00350339" w:rsidP="00350339">
      <w:pPr>
        <w:adjustRightInd w:val="0"/>
        <w:snapToGrid w:val="0"/>
        <w:spacing w:line="360" w:lineRule="auto"/>
        <w:ind w:firstLine="495"/>
        <w:rPr>
          <w:rFonts w:ascii="仿宋" w:eastAsia="仿宋" w:hAnsi="仿宋"/>
          <w:sz w:val="28"/>
          <w:szCs w:val="28"/>
        </w:rPr>
      </w:pPr>
      <w:r w:rsidRPr="005B059D">
        <w:rPr>
          <w:rFonts w:ascii="仿宋" w:eastAsia="仿宋" w:hAnsi="仿宋" w:hint="eastAsia"/>
          <w:sz w:val="28"/>
          <w:szCs w:val="28"/>
          <w:shd w:val="clear" w:color="auto" w:fill="FFFFFF"/>
        </w:rPr>
        <w:t>(左顶格)作为标志;参考文献部分所有符号（半角英文状态手动输入，请勿使用上标或者插入符号）</w:t>
      </w:r>
    </w:p>
    <w:p w:rsidR="00350339" w:rsidRDefault="00350339" w:rsidP="00350339">
      <w:pPr>
        <w:adjustRightInd w:val="0"/>
        <w:snapToGrid w:val="0"/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 w:rsidRPr="005B059D">
        <w:rPr>
          <w:rFonts w:ascii="仿宋" w:eastAsia="仿宋" w:hAnsi="仿宋" w:hint="eastAsia"/>
          <w:sz w:val="28"/>
          <w:szCs w:val="28"/>
          <w:shd w:val="clear" w:color="auto" w:fill="FFFFFF"/>
        </w:rPr>
        <w:t>例：参考文献</w:t>
      </w:r>
    </w:p>
    <w:p w:rsidR="00350339" w:rsidRDefault="00350339" w:rsidP="00350339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</w:rPr>
      </w:pPr>
      <w:r w:rsidRPr="005B059D">
        <w:rPr>
          <w:rFonts w:ascii="仿宋" w:eastAsia="仿宋" w:hAnsi="仿宋" w:hint="eastAsia"/>
          <w:sz w:val="28"/>
          <w:szCs w:val="28"/>
          <w:shd w:val="clear" w:color="auto" w:fill="FFFFFF"/>
        </w:rPr>
        <w:t>[1]宋凯. 水利工程中的水利施工管理措施和方法[J]. 科技创新与应用, 2013(16):188-188.</w:t>
      </w:r>
      <w:r>
        <w:rPr>
          <w:rFonts w:ascii="仿宋" w:eastAsia="仿宋" w:hAnsi="仿宋" w:hint="eastAsia"/>
          <w:sz w:val="28"/>
          <w:szCs w:val="28"/>
        </w:rPr>
        <w:t xml:space="preserve"> </w:t>
      </w:r>
    </w:p>
    <w:p w:rsidR="00330EA5" w:rsidRDefault="00350339" w:rsidP="00330EA5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  <w:shd w:val="clear" w:color="auto" w:fill="FFFFFF"/>
        </w:rPr>
      </w:pPr>
      <w:r w:rsidRPr="005B059D">
        <w:rPr>
          <w:rFonts w:ascii="仿宋" w:eastAsia="仿宋" w:hAnsi="仿宋" w:hint="eastAsia"/>
          <w:sz w:val="28"/>
          <w:szCs w:val="28"/>
          <w:shd w:val="clear" w:color="auto" w:fill="FFFFFF"/>
        </w:rPr>
        <w:t>③附录</w:t>
      </w:r>
      <w:r>
        <w:rPr>
          <w:rFonts w:ascii="仿宋" w:eastAsia="仿宋" w:hAnsi="仿宋" w:hint="eastAsia"/>
          <w:sz w:val="28"/>
          <w:szCs w:val="28"/>
          <w:shd w:val="clear" w:color="auto" w:fill="FFFFFF"/>
        </w:rPr>
        <w:t>和</w:t>
      </w:r>
      <w:r w:rsidRPr="005B059D">
        <w:rPr>
          <w:rFonts w:ascii="仿宋" w:eastAsia="仿宋" w:hAnsi="仿宋" w:hint="eastAsia"/>
          <w:sz w:val="28"/>
          <w:szCs w:val="28"/>
          <w:shd w:val="clear" w:color="auto" w:fill="FFFFFF"/>
        </w:rPr>
        <w:t>致谢请放在参考文献部分之后，并保证参考文献部分格式正确，以免重复。</w:t>
      </w:r>
    </w:p>
    <w:p w:rsidR="00330EA5" w:rsidRDefault="00330EA5" w:rsidP="00330EA5">
      <w:pPr>
        <w:adjustRightInd w:val="0"/>
        <w:snapToGrid w:val="0"/>
        <w:spacing w:line="360" w:lineRule="auto"/>
        <w:ind w:firstLineChars="200" w:firstLine="562"/>
        <w:rPr>
          <w:rFonts w:ascii="仿宋" w:eastAsia="仿宋" w:hAnsi="仿宋"/>
          <w:sz w:val="28"/>
          <w:szCs w:val="28"/>
          <w:shd w:val="clear" w:color="auto" w:fill="FFFFFF"/>
        </w:rPr>
      </w:pPr>
      <w:r w:rsidRPr="00330EA5">
        <w:rPr>
          <w:rFonts w:ascii="仿宋" w:eastAsia="仿宋" w:hAnsi="仿宋" w:hint="eastAsia"/>
          <w:b/>
          <w:sz w:val="28"/>
          <w:szCs w:val="28"/>
          <w:shd w:val="clear" w:color="auto" w:fill="FFFFFF"/>
        </w:rPr>
        <w:t>备注：</w:t>
      </w:r>
      <w:r>
        <w:rPr>
          <w:rFonts w:ascii="仿宋" w:eastAsia="仿宋" w:hAnsi="仿宋" w:hint="eastAsia"/>
          <w:sz w:val="28"/>
          <w:szCs w:val="28"/>
          <w:shd w:val="clear" w:color="auto" w:fill="FFFFFF"/>
        </w:rPr>
        <w:t>详情可到维普官网帮助中心了解：</w:t>
      </w:r>
      <w:hyperlink r:id="rId9" w:history="1">
        <w:r w:rsidRPr="00330EA5">
          <w:rPr>
            <w:rStyle w:val="a3"/>
            <w:rFonts w:ascii="仿宋" w:eastAsia="仿宋" w:hAnsi="仿宋"/>
            <w:sz w:val="28"/>
            <w:szCs w:val="28"/>
            <w:shd w:val="clear" w:color="auto" w:fill="FFFFFF"/>
          </w:rPr>
          <w:t>http://vpcs.cqvip.com/HelpCenter.aspx</w:t>
        </w:r>
      </w:hyperlink>
    </w:p>
    <w:p w:rsidR="00801438" w:rsidRPr="00330EA5" w:rsidRDefault="00801438"/>
    <w:sectPr w:rsidR="00801438" w:rsidRPr="00330E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339"/>
    <w:rsid w:val="000106FE"/>
    <w:rsid w:val="00020DB4"/>
    <w:rsid w:val="00021E17"/>
    <w:rsid w:val="00027115"/>
    <w:rsid w:val="00030B16"/>
    <w:rsid w:val="00032B61"/>
    <w:rsid w:val="00035374"/>
    <w:rsid w:val="00044057"/>
    <w:rsid w:val="00074A3B"/>
    <w:rsid w:val="000824BF"/>
    <w:rsid w:val="000831F8"/>
    <w:rsid w:val="0009074D"/>
    <w:rsid w:val="000973F6"/>
    <w:rsid w:val="000A06F8"/>
    <w:rsid w:val="000A2522"/>
    <w:rsid w:val="000A2E14"/>
    <w:rsid w:val="000A41FA"/>
    <w:rsid w:val="000A435D"/>
    <w:rsid w:val="000A5A95"/>
    <w:rsid w:val="000B47FF"/>
    <w:rsid w:val="000C40B6"/>
    <w:rsid w:val="000E69C8"/>
    <w:rsid w:val="000E6A29"/>
    <w:rsid w:val="000F7DB1"/>
    <w:rsid w:val="0011366C"/>
    <w:rsid w:val="00117B25"/>
    <w:rsid w:val="001230B0"/>
    <w:rsid w:val="00124BC0"/>
    <w:rsid w:val="00127014"/>
    <w:rsid w:val="001308AD"/>
    <w:rsid w:val="001322E4"/>
    <w:rsid w:val="00133C42"/>
    <w:rsid w:val="001351FA"/>
    <w:rsid w:val="00137E22"/>
    <w:rsid w:val="0014523F"/>
    <w:rsid w:val="00154B5A"/>
    <w:rsid w:val="001570DC"/>
    <w:rsid w:val="00160B0F"/>
    <w:rsid w:val="00161496"/>
    <w:rsid w:val="00163912"/>
    <w:rsid w:val="001718F1"/>
    <w:rsid w:val="00182961"/>
    <w:rsid w:val="0018513A"/>
    <w:rsid w:val="00190374"/>
    <w:rsid w:val="00191194"/>
    <w:rsid w:val="00191E2D"/>
    <w:rsid w:val="00193153"/>
    <w:rsid w:val="00195060"/>
    <w:rsid w:val="001A0ADC"/>
    <w:rsid w:val="001A296E"/>
    <w:rsid w:val="001B1569"/>
    <w:rsid w:val="001B3BB8"/>
    <w:rsid w:val="001C0B89"/>
    <w:rsid w:val="001D3C05"/>
    <w:rsid w:val="001D6A85"/>
    <w:rsid w:val="001E3355"/>
    <w:rsid w:val="001F3033"/>
    <w:rsid w:val="001F3A03"/>
    <w:rsid w:val="001F5B77"/>
    <w:rsid w:val="002077D7"/>
    <w:rsid w:val="00221ED0"/>
    <w:rsid w:val="0023123B"/>
    <w:rsid w:val="00243E69"/>
    <w:rsid w:val="00245D54"/>
    <w:rsid w:val="00263D2A"/>
    <w:rsid w:val="0026522D"/>
    <w:rsid w:val="002750F5"/>
    <w:rsid w:val="0027541E"/>
    <w:rsid w:val="00280D59"/>
    <w:rsid w:val="0029715C"/>
    <w:rsid w:val="002A6011"/>
    <w:rsid w:val="002B1345"/>
    <w:rsid w:val="002B51C4"/>
    <w:rsid w:val="002C62C0"/>
    <w:rsid w:val="002D127A"/>
    <w:rsid w:val="002D57C9"/>
    <w:rsid w:val="002E0B26"/>
    <w:rsid w:val="00323F79"/>
    <w:rsid w:val="00330EA5"/>
    <w:rsid w:val="003462F9"/>
    <w:rsid w:val="00350339"/>
    <w:rsid w:val="00355B3D"/>
    <w:rsid w:val="00366A75"/>
    <w:rsid w:val="003679CC"/>
    <w:rsid w:val="00370B66"/>
    <w:rsid w:val="003751A9"/>
    <w:rsid w:val="003812BF"/>
    <w:rsid w:val="003817A1"/>
    <w:rsid w:val="00387729"/>
    <w:rsid w:val="00394BB6"/>
    <w:rsid w:val="00394EC5"/>
    <w:rsid w:val="003A2A67"/>
    <w:rsid w:val="003B5D4A"/>
    <w:rsid w:val="003C32FC"/>
    <w:rsid w:val="003D06F3"/>
    <w:rsid w:val="003D0FF0"/>
    <w:rsid w:val="003D41BD"/>
    <w:rsid w:val="003D4699"/>
    <w:rsid w:val="003D7938"/>
    <w:rsid w:val="003E7DE1"/>
    <w:rsid w:val="003F624E"/>
    <w:rsid w:val="00403BD9"/>
    <w:rsid w:val="00404821"/>
    <w:rsid w:val="00404BB1"/>
    <w:rsid w:val="00414650"/>
    <w:rsid w:val="00423E80"/>
    <w:rsid w:val="00431D4D"/>
    <w:rsid w:val="004321D7"/>
    <w:rsid w:val="00437373"/>
    <w:rsid w:val="00443E57"/>
    <w:rsid w:val="00446B5D"/>
    <w:rsid w:val="00447DD2"/>
    <w:rsid w:val="004524FF"/>
    <w:rsid w:val="00453644"/>
    <w:rsid w:val="00453674"/>
    <w:rsid w:val="00461C23"/>
    <w:rsid w:val="00461DD7"/>
    <w:rsid w:val="0046292C"/>
    <w:rsid w:val="004751EF"/>
    <w:rsid w:val="00485CAF"/>
    <w:rsid w:val="00493F61"/>
    <w:rsid w:val="00497F24"/>
    <w:rsid w:val="004A5E8F"/>
    <w:rsid w:val="004A7CDB"/>
    <w:rsid w:val="004B598B"/>
    <w:rsid w:val="004B72B9"/>
    <w:rsid w:val="004C3D28"/>
    <w:rsid w:val="004E6D8C"/>
    <w:rsid w:val="004E782F"/>
    <w:rsid w:val="004F0398"/>
    <w:rsid w:val="004F1382"/>
    <w:rsid w:val="004F548F"/>
    <w:rsid w:val="0050002F"/>
    <w:rsid w:val="0050159E"/>
    <w:rsid w:val="005146AC"/>
    <w:rsid w:val="005240A6"/>
    <w:rsid w:val="00524BF8"/>
    <w:rsid w:val="00534BCB"/>
    <w:rsid w:val="00534CCE"/>
    <w:rsid w:val="0053684F"/>
    <w:rsid w:val="00544186"/>
    <w:rsid w:val="00550D38"/>
    <w:rsid w:val="00560C02"/>
    <w:rsid w:val="00564DF9"/>
    <w:rsid w:val="0056522D"/>
    <w:rsid w:val="005714AC"/>
    <w:rsid w:val="00571604"/>
    <w:rsid w:val="00577B00"/>
    <w:rsid w:val="005A1099"/>
    <w:rsid w:val="005A14BB"/>
    <w:rsid w:val="005A3DF4"/>
    <w:rsid w:val="005A54CA"/>
    <w:rsid w:val="005B2AC9"/>
    <w:rsid w:val="005B61DE"/>
    <w:rsid w:val="005B6B3B"/>
    <w:rsid w:val="005C4311"/>
    <w:rsid w:val="005C44E6"/>
    <w:rsid w:val="005D3582"/>
    <w:rsid w:val="005D54B3"/>
    <w:rsid w:val="005E1227"/>
    <w:rsid w:val="005E3440"/>
    <w:rsid w:val="005F39A9"/>
    <w:rsid w:val="00605537"/>
    <w:rsid w:val="006069F2"/>
    <w:rsid w:val="006115A2"/>
    <w:rsid w:val="00616AFD"/>
    <w:rsid w:val="00627D5D"/>
    <w:rsid w:val="00674530"/>
    <w:rsid w:val="00674980"/>
    <w:rsid w:val="00682FB9"/>
    <w:rsid w:val="00693DB1"/>
    <w:rsid w:val="006A5969"/>
    <w:rsid w:val="006A618C"/>
    <w:rsid w:val="006B1BEC"/>
    <w:rsid w:val="006B352B"/>
    <w:rsid w:val="006C11D8"/>
    <w:rsid w:val="006C316A"/>
    <w:rsid w:val="006C373E"/>
    <w:rsid w:val="006C42F4"/>
    <w:rsid w:val="006C5CC1"/>
    <w:rsid w:val="006C7EB5"/>
    <w:rsid w:val="006E55DA"/>
    <w:rsid w:val="006E7275"/>
    <w:rsid w:val="006F18A2"/>
    <w:rsid w:val="006F3B01"/>
    <w:rsid w:val="006F41B0"/>
    <w:rsid w:val="006F4DCD"/>
    <w:rsid w:val="00701A6A"/>
    <w:rsid w:val="007035F8"/>
    <w:rsid w:val="0071437E"/>
    <w:rsid w:val="0072270D"/>
    <w:rsid w:val="00722C56"/>
    <w:rsid w:val="00722F82"/>
    <w:rsid w:val="00724305"/>
    <w:rsid w:val="00743503"/>
    <w:rsid w:val="00747FBA"/>
    <w:rsid w:val="00753777"/>
    <w:rsid w:val="0075522B"/>
    <w:rsid w:val="00757D6F"/>
    <w:rsid w:val="00760CFB"/>
    <w:rsid w:val="007663A1"/>
    <w:rsid w:val="00766E86"/>
    <w:rsid w:val="0077752B"/>
    <w:rsid w:val="007803D4"/>
    <w:rsid w:val="007855DD"/>
    <w:rsid w:val="0079544D"/>
    <w:rsid w:val="007A2EB2"/>
    <w:rsid w:val="007B264E"/>
    <w:rsid w:val="007B3990"/>
    <w:rsid w:val="007C06F7"/>
    <w:rsid w:val="007C1C3D"/>
    <w:rsid w:val="007C48B2"/>
    <w:rsid w:val="007C5976"/>
    <w:rsid w:val="007D0DDC"/>
    <w:rsid w:val="007D1A4B"/>
    <w:rsid w:val="007D5877"/>
    <w:rsid w:val="007E2C33"/>
    <w:rsid w:val="007E4310"/>
    <w:rsid w:val="007E661E"/>
    <w:rsid w:val="007F0372"/>
    <w:rsid w:val="007F1130"/>
    <w:rsid w:val="007F3B2B"/>
    <w:rsid w:val="007F61E5"/>
    <w:rsid w:val="0080056F"/>
    <w:rsid w:val="00801438"/>
    <w:rsid w:val="008147A6"/>
    <w:rsid w:val="0081696E"/>
    <w:rsid w:val="00816D05"/>
    <w:rsid w:val="008326EA"/>
    <w:rsid w:val="00841B81"/>
    <w:rsid w:val="00851D97"/>
    <w:rsid w:val="008542B6"/>
    <w:rsid w:val="008543F2"/>
    <w:rsid w:val="008549F6"/>
    <w:rsid w:val="008566A8"/>
    <w:rsid w:val="00865527"/>
    <w:rsid w:val="00872B9D"/>
    <w:rsid w:val="008819D2"/>
    <w:rsid w:val="0088618A"/>
    <w:rsid w:val="00891D4F"/>
    <w:rsid w:val="008A7545"/>
    <w:rsid w:val="008C16BC"/>
    <w:rsid w:val="008C5899"/>
    <w:rsid w:val="008C6C57"/>
    <w:rsid w:val="008D2B01"/>
    <w:rsid w:val="008D5225"/>
    <w:rsid w:val="008E66AD"/>
    <w:rsid w:val="008E7C13"/>
    <w:rsid w:val="008E7F34"/>
    <w:rsid w:val="008F0189"/>
    <w:rsid w:val="008F173C"/>
    <w:rsid w:val="00906AE1"/>
    <w:rsid w:val="0092170A"/>
    <w:rsid w:val="00937D70"/>
    <w:rsid w:val="00953B4C"/>
    <w:rsid w:val="00956DDC"/>
    <w:rsid w:val="0096485F"/>
    <w:rsid w:val="009801D0"/>
    <w:rsid w:val="009833E4"/>
    <w:rsid w:val="009853B2"/>
    <w:rsid w:val="00986AF6"/>
    <w:rsid w:val="0099003E"/>
    <w:rsid w:val="009A53FD"/>
    <w:rsid w:val="009B265F"/>
    <w:rsid w:val="009C0E95"/>
    <w:rsid w:val="009C4FDB"/>
    <w:rsid w:val="009D0C67"/>
    <w:rsid w:val="009D13FF"/>
    <w:rsid w:val="009D2D57"/>
    <w:rsid w:val="009D5AA2"/>
    <w:rsid w:val="009D66BF"/>
    <w:rsid w:val="009E685C"/>
    <w:rsid w:val="00A00574"/>
    <w:rsid w:val="00A00D69"/>
    <w:rsid w:val="00A33C6F"/>
    <w:rsid w:val="00A36C7D"/>
    <w:rsid w:val="00A41EAB"/>
    <w:rsid w:val="00A426CA"/>
    <w:rsid w:val="00A43A0F"/>
    <w:rsid w:val="00A44DF4"/>
    <w:rsid w:val="00A5184A"/>
    <w:rsid w:val="00A55174"/>
    <w:rsid w:val="00A63530"/>
    <w:rsid w:val="00A656E6"/>
    <w:rsid w:val="00A71EF1"/>
    <w:rsid w:val="00A72BF6"/>
    <w:rsid w:val="00A74FF0"/>
    <w:rsid w:val="00A75327"/>
    <w:rsid w:val="00A8682B"/>
    <w:rsid w:val="00A97160"/>
    <w:rsid w:val="00A97FAF"/>
    <w:rsid w:val="00AA544E"/>
    <w:rsid w:val="00AA7550"/>
    <w:rsid w:val="00AB1CC6"/>
    <w:rsid w:val="00AB23F5"/>
    <w:rsid w:val="00AB6987"/>
    <w:rsid w:val="00AC0028"/>
    <w:rsid w:val="00AD1464"/>
    <w:rsid w:val="00AD6DA6"/>
    <w:rsid w:val="00AE6B81"/>
    <w:rsid w:val="00AF28EB"/>
    <w:rsid w:val="00AF2F38"/>
    <w:rsid w:val="00AF4F4B"/>
    <w:rsid w:val="00AF7A79"/>
    <w:rsid w:val="00B01FC0"/>
    <w:rsid w:val="00B06C34"/>
    <w:rsid w:val="00B10FA6"/>
    <w:rsid w:val="00B21D20"/>
    <w:rsid w:val="00B35B0E"/>
    <w:rsid w:val="00B4673C"/>
    <w:rsid w:val="00B578E9"/>
    <w:rsid w:val="00B67E21"/>
    <w:rsid w:val="00B72A6F"/>
    <w:rsid w:val="00B73624"/>
    <w:rsid w:val="00B7729E"/>
    <w:rsid w:val="00B806EB"/>
    <w:rsid w:val="00B80967"/>
    <w:rsid w:val="00B9510D"/>
    <w:rsid w:val="00BA492E"/>
    <w:rsid w:val="00BA5C05"/>
    <w:rsid w:val="00BA71B6"/>
    <w:rsid w:val="00BB0D8A"/>
    <w:rsid w:val="00BB5E16"/>
    <w:rsid w:val="00BC2E13"/>
    <w:rsid w:val="00BC7DF0"/>
    <w:rsid w:val="00BE4BFF"/>
    <w:rsid w:val="00BF0C17"/>
    <w:rsid w:val="00BF15EF"/>
    <w:rsid w:val="00C02A49"/>
    <w:rsid w:val="00C038B6"/>
    <w:rsid w:val="00C0472F"/>
    <w:rsid w:val="00C04B4F"/>
    <w:rsid w:val="00C05C7C"/>
    <w:rsid w:val="00C06DF9"/>
    <w:rsid w:val="00C12E9A"/>
    <w:rsid w:val="00C21150"/>
    <w:rsid w:val="00C23C57"/>
    <w:rsid w:val="00C37FAD"/>
    <w:rsid w:val="00C5167A"/>
    <w:rsid w:val="00C5336A"/>
    <w:rsid w:val="00C636D8"/>
    <w:rsid w:val="00C738C9"/>
    <w:rsid w:val="00C74A2F"/>
    <w:rsid w:val="00C86BFE"/>
    <w:rsid w:val="00C97B42"/>
    <w:rsid w:val="00CA207C"/>
    <w:rsid w:val="00CA487B"/>
    <w:rsid w:val="00CA75DE"/>
    <w:rsid w:val="00CB52F5"/>
    <w:rsid w:val="00CC26F5"/>
    <w:rsid w:val="00CE2D41"/>
    <w:rsid w:val="00CE304D"/>
    <w:rsid w:val="00CF5BEA"/>
    <w:rsid w:val="00D020FC"/>
    <w:rsid w:val="00D044C6"/>
    <w:rsid w:val="00D12785"/>
    <w:rsid w:val="00D302AB"/>
    <w:rsid w:val="00D33A38"/>
    <w:rsid w:val="00D4265F"/>
    <w:rsid w:val="00D42FEA"/>
    <w:rsid w:val="00D64A02"/>
    <w:rsid w:val="00D66FA6"/>
    <w:rsid w:val="00D7128F"/>
    <w:rsid w:val="00D740BE"/>
    <w:rsid w:val="00D778DF"/>
    <w:rsid w:val="00D80201"/>
    <w:rsid w:val="00D93242"/>
    <w:rsid w:val="00D96DA7"/>
    <w:rsid w:val="00DA0893"/>
    <w:rsid w:val="00DB2E8E"/>
    <w:rsid w:val="00DC0FE9"/>
    <w:rsid w:val="00DC2578"/>
    <w:rsid w:val="00DE00D6"/>
    <w:rsid w:val="00DE45D5"/>
    <w:rsid w:val="00DF2903"/>
    <w:rsid w:val="00DF6412"/>
    <w:rsid w:val="00E1011A"/>
    <w:rsid w:val="00E1489F"/>
    <w:rsid w:val="00E14A56"/>
    <w:rsid w:val="00E16F17"/>
    <w:rsid w:val="00E20F1A"/>
    <w:rsid w:val="00E22EBA"/>
    <w:rsid w:val="00E2447E"/>
    <w:rsid w:val="00E24707"/>
    <w:rsid w:val="00E24CB3"/>
    <w:rsid w:val="00E30E46"/>
    <w:rsid w:val="00E3106C"/>
    <w:rsid w:val="00E345BF"/>
    <w:rsid w:val="00E44EF3"/>
    <w:rsid w:val="00E50243"/>
    <w:rsid w:val="00E51302"/>
    <w:rsid w:val="00E60A59"/>
    <w:rsid w:val="00E7437B"/>
    <w:rsid w:val="00E77789"/>
    <w:rsid w:val="00E81DFC"/>
    <w:rsid w:val="00E81E3C"/>
    <w:rsid w:val="00E9011A"/>
    <w:rsid w:val="00EA691F"/>
    <w:rsid w:val="00EB0E7E"/>
    <w:rsid w:val="00EB5206"/>
    <w:rsid w:val="00EC22AA"/>
    <w:rsid w:val="00EC50C1"/>
    <w:rsid w:val="00EE4D02"/>
    <w:rsid w:val="00EF19C7"/>
    <w:rsid w:val="00F003E7"/>
    <w:rsid w:val="00F012AC"/>
    <w:rsid w:val="00F10DF2"/>
    <w:rsid w:val="00F1338B"/>
    <w:rsid w:val="00F133A5"/>
    <w:rsid w:val="00F14420"/>
    <w:rsid w:val="00F27676"/>
    <w:rsid w:val="00F276C6"/>
    <w:rsid w:val="00F37C1F"/>
    <w:rsid w:val="00F42E53"/>
    <w:rsid w:val="00F47ED4"/>
    <w:rsid w:val="00F66B9D"/>
    <w:rsid w:val="00F7287F"/>
    <w:rsid w:val="00F72AD0"/>
    <w:rsid w:val="00F81B8B"/>
    <w:rsid w:val="00F85510"/>
    <w:rsid w:val="00F90EB1"/>
    <w:rsid w:val="00F95B11"/>
    <w:rsid w:val="00FA0C3A"/>
    <w:rsid w:val="00FA328C"/>
    <w:rsid w:val="00FA5D06"/>
    <w:rsid w:val="00FA72B5"/>
    <w:rsid w:val="00FE41CA"/>
    <w:rsid w:val="00FE5753"/>
    <w:rsid w:val="00FE7885"/>
    <w:rsid w:val="00FF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6246E3-EBD8-4ACC-8668-282F9F83E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03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0EA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30EA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330E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84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vpcs.cqvip.com/HelpCenter.asp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黄志雄</dc:creator>
  <cp:keywords/>
  <dc:description/>
  <cp:lastModifiedBy>吕 敏</cp:lastModifiedBy>
  <cp:revision>4</cp:revision>
  <dcterms:created xsi:type="dcterms:W3CDTF">2019-04-16T01:38:00Z</dcterms:created>
  <dcterms:modified xsi:type="dcterms:W3CDTF">2020-04-10T02:57:00Z</dcterms:modified>
</cp:coreProperties>
</file>